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F1" w:rsidRDefault="00A666F1" w:rsidP="00A666F1">
      <w:pPr>
        <w:pStyle w:val="10"/>
        <w:keepNext/>
        <w:keepLines/>
        <w:shd w:val="clear" w:color="auto" w:fill="auto"/>
        <w:spacing w:after="0" w:line="260" w:lineRule="exact"/>
      </w:pPr>
      <w:r>
        <w:t xml:space="preserve">                                                                Приложение 1</w:t>
      </w:r>
    </w:p>
    <w:p w:rsidR="001A7024" w:rsidRDefault="00E77A8A">
      <w:pPr>
        <w:pStyle w:val="20"/>
        <w:shd w:val="clear" w:color="auto" w:fill="auto"/>
        <w:spacing w:after="600"/>
        <w:ind w:left="4120"/>
      </w:pPr>
      <w:r>
        <w:t xml:space="preserve">к </w:t>
      </w:r>
      <w:r>
        <w:t>приказу управления государственного регулирования тарифов Брянской области от 18 мая 2017 года № 9/2-нвк</w:t>
      </w:r>
    </w:p>
    <w:p w:rsidR="001A7024" w:rsidRDefault="00E77A8A">
      <w:pPr>
        <w:pStyle w:val="20"/>
        <w:shd w:val="clear" w:color="auto" w:fill="auto"/>
        <w:ind w:left="180"/>
        <w:jc w:val="center"/>
      </w:pPr>
      <w:r>
        <w:t>Нормативы потребления холодной и горячей воды, отведения сточных вод в</w:t>
      </w:r>
      <w:r>
        <w:br/>
        <w:t>целях содержания общего имущества в многоквартирном доме</w:t>
      </w:r>
      <w:r>
        <w:br/>
        <w:t xml:space="preserve">(на </w:t>
      </w:r>
      <w:proofErr w:type="spellStart"/>
      <w:r>
        <w:t>общедомовые</w:t>
      </w:r>
      <w:proofErr w:type="spellEnd"/>
      <w:r>
        <w:t xml:space="preserve"> нужды) </w:t>
      </w:r>
      <w:r>
        <w:t>на территории Брянской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84"/>
        <w:gridCol w:w="1361"/>
        <w:gridCol w:w="1775"/>
        <w:gridCol w:w="1778"/>
        <w:gridCol w:w="1508"/>
      </w:tblGrid>
      <w:tr w:rsidR="001A7024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Категория жилых помещений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Этажность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Норматив потребления холодной воды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77" w:lineRule="exact"/>
              <w:ind w:left="220" w:firstLine="160"/>
            </w:pPr>
            <w:r>
              <w:rPr>
                <w:rStyle w:val="211pt"/>
              </w:rPr>
              <w:t>Норматив потребления горячей воды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Норматив отведения сточных вод</w:t>
            </w:r>
          </w:p>
        </w:tc>
      </w:tr>
      <w:tr w:rsidR="001A7024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2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024" w:rsidRDefault="001A7024">
            <w:pPr>
              <w:framePr w:w="9407" w:wrap="notBeside" w:vAnchor="text" w:hAnchor="text" w:xAlign="center" w:y="1"/>
            </w:pPr>
          </w:p>
        </w:tc>
        <w:tc>
          <w:tcPr>
            <w:tcW w:w="13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024" w:rsidRDefault="001A7024">
            <w:pPr>
              <w:framePr w:w="9407" w:wrap="notBeside" w:vAnchor="text" w:hAnchor="text" w:xAlign="center" w:y="1"/>
            </w:pP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 xml:space="preserve">куб. метр в месяц на 1 кв. метр общей площади помещений, входящих в состав общего </w:t>
            </w:r>
            <w:r>
              <w:rPr>
                <w:rStyle w:val="211pt"/>
              </w:rPr>
              <w:t>имущества в многоквартирном доме</w:t>
            </w:r>
          </w:p>
        </w:tc>
      </w:tr>
      <w:tr w:rsidR="001A7024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1 .Многоквартирные дома с централизованным холодным и </w:t>
            </w:r>
            <w:proofErr w:type="gramStart"/>
            <w:r>
              <w:rPr>
                <w:rStyle w:val="211pt"/>
              </w:rPr>
              <w:t>горячих</w:t>
            </w:r>
            <w:proofErr w:type="gramEnd"/>
            <w:r>
              <w:rPr>
                <w:rStyle w:val="211pt"/>
              </w:rPr>
              <w:t>* водоснабжением, водоотведением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от 1 до 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0,017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0,028</w:t>
            </w:r>
          </w:p>
        </w:tc>
      </w:tr>
      <w:tr w:rsidR="001A7024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2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7024" w:rsidRDefault="001A7024">
            <w:pPr>
              <w:framePr w:w="9407" w:wrap="notBeside" w:vAnchor="text" w:hAnchor="text" w:xAlign="center" w:y="1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от 6 до 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0.018</w:t>
            </w:r>
          </w:p>
        </w:tc>
      </w:tr>
      <w:tr w:rsidR="001A7024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2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7024" w:rsidRDefault="001A7024">
            <w:pPr>
              <w:framePr w:w="9407" w:wrap="notBeside" w:vAnchor="text" w:hAnchor="text" w:xAlign="center" w:y="1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более 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0,006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0,010</w:t>
            </w:r>
          </w:p>
        </w:tc>
      </w:tr>
      <w:tr w:rsidR="001A7024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2.Многоквартирные дома с централизованным</w:t>
            </w:r>
            <w:r>
              <w:rPr>
                <w:rStyle w:val="211pt"/>
              </w:rPr>
              <w:t xml:space="preserve"> холодным и горячим водоснабжением, без централизованного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от 1 до 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0,017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X</w:t>
            </w:r>
          </w:p>
        </w:tc>
      </w:tr>
      <w:tr w:rsidR="001A702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3.Многоквартирные дома</w:t>
            </w:r>
          </w:p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 централизованным</w:t>
            </w:r>
          </w:p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холодным</w:t>
            </w:r>
          </w:p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водоснабжением,</w:t>
            </w:r>
          </w:p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водонагревателями,</w:t>
            </w:r>
          </w:p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водоотведением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от 1 до 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0,031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0,031</w:t>
            </w:r>
          </w:p>
        </w:tc>
      </w:tr>
      <w:tr w:rsidR="001A7024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2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7024" w:rsidRDefault="001A7024">
            <w:pPr>
              <w:framePr w:w="9407" w:wrap="notBeside" w:vAnchor="text" w:hAnchor="text" w:xAlign="center" w:y="1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от 6 до 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0.013</w:t>
            </w:r>
          </w:p>
        </w:tc>
      </w:tr>
      <w:tr w:rsidR="001A7024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2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7024" w:rsidRDefault="001A7024">
            <w:pPr>
              <w:framePr w:w="9407" w:wrap="notBeside" w:vAnchor="text" w:hAnchor="text" w:xAlign="center" w:y="1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 xml:space="preserve">более </w:t>
            </w:r>
            <w:r>
              <w:rPr>
                <w:rStyle w:val="211pt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0,009</w:t>
            </w:r>
          </w:p>
        </w:tc>
      </w:tr>
      <w:tr w:rsidR="001A702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4.Многоквартирные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от 1 до 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0,031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0.031</w:t>
            </w:r>
          </w:p>
        </w:tc>
      </w:tr>
      <w:tr w:rsidR="001A702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7024" w:rsidRDefault="001A7024">
            <w:pPr>
              <w:framePr w:w="9407" w:wrap="notBeside" w:vAnchor="text" w:hAnchor="text" w:xAlign="center" w:y="1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от 6 до 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0,013</w:t>
            </w:r>
          </w:p>
        </w:tc>
      </w:tr>
      <w:tr w:rsidR="001A7024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2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7024" w:rsidRDefault="001A7024">
            <w:pPr>
              <w:framePr w:w="9407" w:wrap="notBeside" w:vAnchor="text" w:hAnchor="text" w:xAlign="center" w:y="1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более 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0,009</w:t>
            </w:r>
          </w:p>
        </w:tc>
      </w:tr>
      <w:tr w:rsidR="001A7024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5.Многоквартирные дома с централизованным холодным</w:t>
            </w:r>
          </w:p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 xml:space="preserve">водоснабжением </w:t>
            </w:r>
            <w:proofErr w:type="gramStart"/>
            <w:r>
              <w:rPr>
                <w:rStyle w:val="211pt"/>
              </w:rPr>
              <w:t>без</w:t>
            </w:r>
            <w:proofErr w:type="gramEnd"/>
          </w:p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централизованного</w:t>
            </w:r>
          </w:p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"/>
              </w:rPr>
              <w:t>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024" w:rsidRDefault="001A7024">
            <w:pPr>
              <w:framePr w:w="9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0,027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24" w:rsidRDefault="00E77A8A">
            <w:pPr>
              <w:pStyle w:val="20"/>
              <w:framePr w:w="940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X</w:t>
            </w:r>
          </w:p>
        </w:tc>
      </w:tr>
    </w:tbl>
    <w:p w:rsidR="001A7024" w:rsidRDefault="001A7024">
      <w:pPr>
        <w:framePr w:w="9407" w:wrap="notBeside" w:vAnchor="text" w:hAnchor="text" w:xAlign="center" w:y="1"/>
        <w:rPr>
          <w:sz w:val="2"/>
          <w:szCs w:val="2"/>
        </w:rPr>
      </w:pPr>
    </w:p>
    <w:p w:rsidR="001A7024" w:rsidRDefault="001A7024">
      <w:pPr>
        <w:rPr>
          <w:sz w:val="2"/>
          <w:szCs w:val="2"/>
        </w:rPr>
      </w:pPr>
    </w:p>
    <w:p w:rsidR="001A7024" w:rsidRDefault="001A7024">
      <w:pPr>
        <w:rPr>
          <w:sz w:val="2"/>
          <w:szCs w:val="2"/>
        </w:rPr>
      </w:pPr>
    </w:p>
    <w:sectPr w:rsidR="001A7024" w:rsidSect="001A7024">
      <w:pgSz w:w="11900" w:h="16840"/>
      <w:pgMar w:top="943" w:right="789" w:bottom="1461" w:left="17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8A" w:rsidRDefault="00E77A8A" w:rsidP="001A7024">
      <w:r>
        <w:separator/>
      </w:r>
    </w:p>
  </w:endnote>
  <w:endnote w:type="continuationSeparator" w:id="0">
    <w:p w:rsidR="00E77A8A" w:rsidRDefault="00E77A8A" w:rsidP="001A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8A" w:rsidRDefault="00E77A8A"/>
  </w:footnote>
  <w:footnote w:type="continuationSeparator" w:id="0">
    <w:p w:rsidR="00E77A8A" w:rsidRDefault="00E77A8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7024"/>
    <w:rsid w:val="001A7024"/>
    <w:rsid w:val="00A666F1"/>
    <w:rsid w:val="00E7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0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7024"/>
    <w:rPr>
      <w:color w:val="0066CC"/>
      <w:u w:val="single"/>
    </w:rPr>
  </w:style>
  <w:style w:type="character" w:customStyle="1" w:styleId="1">
    <w:name w:val="Номер заголовка №1_"/>
    <w:basedOn w:val="a0"/>
    <w:link w:val="10"/>
    <w:rsid w:val="001A7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1A7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A7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"/>
    <w:rsid w:val="001A702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55pt">
    <w:name w:val="Основной текст (2) + 5;5 pt;Курсив"/>
    <w:basedOn w:val="2"/>
    <w:rsid w:val="001A7024"/>
    <w:rPr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11pt">
    <w:name w:val="Основной текст (2) + 11 pt"/>
    <w:basedOn w:val="2"/>
    <w:rsid w:val="001A702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Номер заголовка №1"/>
    <w:basedOn w:val="a"/>
    <w:link w:val="1"/>
    <w:rsid w:val="001A7024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1A7024"/>
    <w:pPr>
      <w:shd w:val="clear" w:color="auto" w:fill="FFFFFF"/>
      <w:spacing w:before="120" w:after="240" w:line="310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1A7024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2017-07-20T13:09:00Z</dcterms:created>
  <dcterms:modified xsi:type="dcterms:W3CDTF">2017-07-20T13:11:00Z</dcterms:modified>
</cp:coreProperties>
</file>