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112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7D7951">
        <w:rPr>
          <w:rFonts w:ascii="Times New Roman" w:hAnsi="Times New Roman" w:cs="Times New Roman"/>
          <w:b/>
          <w:sz w:val="26"/>
          <w:szCs w:val="26"/>
        </w:rPr>
        <w:t>Почтовая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4E7414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7D7951">
              <w:rPr>
                <w:rFonts w:ascii="Times New Roman" w:hAnsi="Times New Roman" w:cs="Times New Roman"/>
                <w:sz w:val="24"/>
                <w:szCs w:val="24"/>
              </w:rPr>
              <w:t xml:space="preserve">мягкой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D795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68115B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козырьков балконов кв.№ 118</w:t>
            </w:r>
            <w:r w:rsidR="00CA04AC">
              <w:rPr>
                <w:rFonts w:ascii="Times New Roman" w:hAnsi="Times New Roman" w:cs="Times New Roman"/>
                <w:sz w:val="24"/>
                <w:szCs w:val="24"/>
              </w:rPr>
              <w:t xml:space="preserve"> (вх.68 от 20.10.16)</w:t>
            </w:r>
          </w:p>
        </w:tc>
        <w:tc>
          <w:tcPr>
            <w:tcW w:w="1417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115B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39731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7D7951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неисправных клапанов мусоропроводов</w:t>
            </w:r>
          </w:p>
        </w:tc>
        <w:tc>
          <w:tcPr>
            <w:tcW w:w="1417" w:type="dxa"/>
          </w:tcPr>
          <w:p w:rsidR="0039731E" w:rsidRPr="003129EE" w:rsidRDefault="007D795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7D7951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с главного фасада (асфальтирование)</w:t>
            </w:r>
          </w:p>
        </w:tc>
        <w:tc>
          <w:tcPr>
            <w:tcW w:w="1417" w:type="dxa"/>
          </w:tcPr>
          <w:p w:rsidR="0039731E" w:rsidRPr="003129EE" w:rsidRDefault="007D795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1" w:rsidRPr="009E0052" w:rsidTr="00CA6C98">
        <w:tc>
          <w:tcPr>
            <w:tcW w:w="7797" w:type="dxa"/>
          </w:tcPr>
          <w:p w:rsidR="007D7951" w:rsidRDefault="007D7951" w:rsidP="007C1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оконных блоков из ПВХ на продухи в подвале</w:t>
            </w:r>
          </w:p>
        </w:tc>
        <w:tc>
          <w:tcPr>
            <w:tcW w:w="1417" w:type="dxa"/>
          </w:tcPr>
          <w:p w:rsidR="007D7951" w:rsidRDefault="007D795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D795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1F" w:rsidRPr="009E0052" w:rsidTr="00CA6C98">
        <w:tc>
          <w:tcPr>
            <w:tcW w:w="7797" w:type="dxa"/>
          </w:tcPr>
          <w:p w:rsidR="000C541F" w:rsidRDefault="000C541F" w:rsidP="000C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деревянных дверей выходов на кровлю на металлические в подъездах 2, 3 (вх.73 от 10.11.16) </w:t>
            </w:r>
          </w:p>
        </w:tc>
        <w:tc>
          <w:tcPr>
            <w:tcW w:w="1417" w:type="dxa"/>
          </w:tcPr>
          <w:p w:rsidR="000C541F" w:rsidRDefault="000C54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0C541F" w:rsidRPr="003129EE" w:rsidRDefault="000C54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41F" w:rsidRPr="003129EE" w:rsidRDefault="000C541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41F" w:rsidRPr="003129EE" w:rsidRDefault="000C541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7D7951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7D795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заборчика вокруг детской площадки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1" w:rsidRPr="003129EE" w:rsidTr="00CA6C98">
        <w:tc>
          <w:tcPr>
            <w:tcW w:w="7797" w:type="dxa"/>
          </w:tcPr>
          <w:p w:rsidR="007D7951" w:rsidRDefault="007D795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турников, качелей на детской площадке</w:t>
            </w:r>
          </w:p>
        </w:tc>
        <w:tc>
          <w:tcPr>
            <w:tcW w:w="1417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51" w:rsidRPr="003129EE" w:rsidTr="008B7063">
        <w:tc>
          <w:tcPr>
            <w:tcW w:w="15026" w:type="dxa"/>
            <w:gridSpan w:val="5"/>
          </w:tcPr>
          <w:p w:rsidR="007D7951" w:rsidRPr="007D7951" w:rsidRDefault="007D7951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7D7951" w:rsidRPr="003129EE" w:rsidTr="00CA6C98">
        <w:tc>
          <w:tcPr>
            <w:tcW w:w="7797" w:type="dxa"/>
          </w:tcPr>
          <w:p w:rsidR="007D7951" w:rsidRDefault="007D7951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Посыпка подвала </w:t>
            </w:r>
            <w:r w:rsidR="00614120">
              <w:rPr>
                <w:rFonts w:ascii="Times New Roman" w:hAnsi="Times New Roman" w:cs="Times New Roman"/>
                <w:sz w:val="24"/>
                <w:szCs w:val="24"/>
              </w:rPr>
              <w:t>подъездов 1, 4 песком (слоем 5-10 см) с целью устранения последствий прошлых залитий фекальными водами</w:t>
            </w:r>
          </w:p>
        </w:tc>
        <w:tc>
          <w:tcPr>
            <w:tcW w:w="1417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7951" w:rsidRPr="003129EE" w:rsidRDefault="007D7951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>Щербакова В.С.</w:t>
      </w:r>
    </w:p>
    <w:sectPr w:rsidR="00E82DBA" w:rsidRPr="00CA6C98" w:rsidSect="002F1D4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5C" w:rsidRDefault="00F97B5C" w:rsidP="009F44F1">
      <w:pPr>
        <w:spacing w:after="0" w:line="240" w:lineRule="auto"/>
      </w:pPr>
      <w:r>
        <w:separator/>
      </w:r>
    </w:p>
  </w:endnote>
  <w:endnote w:type="continuationSeparator" w:id="1">
    <w:p w:rsidR="00F97B5C" w:rsidRDefault="00F97B5C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5C" w:rsidRDefault="00F97B5C" w:rsidP="009F44F1">
      <w:pPr>
        <w:spacing w:after="0" w:line="240" w:lineRule="auto"/>
      </w:pPr>
      <w:r>
        <w:separator/>
      </w:r>
    </w:p>
  </w:footnote>
  <w:footnote w:type="continuationSeparator" w:id="1">
    <w:p w:rsidR="00F97B5C" w:rsidRDefault="00F97B5C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541F"/>
    <w:rsid w:val="000C76F0"/>
    <w:rsid w:val="000F6EF9"/>
    <w:rsid w:val="00104A46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323A5"/>
    <w:rsid w:val="00350A60"/>
    <w:rsid w:val="003968A0"/>
    <w:rsid w:val="0039731E"/>
    <w:rsid w:val="003F04A4"/>
    <w:rsid w:val="00402CFF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14120"/>
    <w:rsid w:val="0064591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7D7951"/>
    <w:rsid w:val="00824002"/>
    <w:rsid w:val="00864678"/>
    <w:rsid w:val="0087105A"/>
    <w:rsid w:val="00894C67"/>
    <w:rsid w:val="008A3A0D"/>
    <w:rsid w:val="008B2845"/>
    <w:rsid w:val="008B464F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347AB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578A9"/>
    <w:rsid w:val="00C57EE4"/>
    <w:rsid w:val="00C609FE"/>
    <w:rsid w:val="00C82A6E"/>
    <w:rsid w:val="00C97715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16</cp:revision>
  <cp:lastPrinted>2017-01-20T11:43:00Z</cp:lastPrinted>
  <dcterms:created xsi:type="dcterms:W3CDTF">2017-01-13T11:31:00Z</dcterms:created>
  <dcterms:modified xsi:type="dcterms:W3CDTF">2017-01-23T11:59:00Z</dcterms:modified>
</cp:coreProperties>
</file>